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Pr="00CE318F" w:rsidRDefault="00C47005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31.03</w:t>
      </w:r>
      <w:r w:rsidR="00493D07">
        <w:rPr>
          <w:rFonts w:ascii="Arial" w:hAnsi="Arial" w:cs="Arial"/>
          <w:b/>
        </w:rPr>
        <w:t>.2022</w:t>
      </w:r>
      <w:r w:rsidR="0013513C" w:rsidRPr="00CE318F">
        <w:rPr>
          <w:rFonts w:ascii="Arial" w:hAnsi="Arial" w:cs="Arial"/>
          <w:b/>
        </w:rPr>
        <w:t xml:space="preserve">                                                   </w:t>
      </w:r>
      <w:r w:rsidR="00323C43">
        <w:rPr>
          <w:rFonts w:ascii="Arial" w:hAnsi="Arial" w:cs="Arial"/>
          <w:b/>
        </w:rPr>
        <w:t xml:space="preserve">      </w:t>
      </w:r>
      <w:r w:rsidR="0013513C" w:rsidRPr="00CE318F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                      </w:t>
      </w:r>
      <w:r w:rsidR="0013513C" w:rsidRPr="00CE318F">
        <w:rPr>
          <w:rFonts w:ascii="Arial" w:hAnsi="Arial" w:cs="Arial"/>
          <w:b/>
        </w:rPr>
        <w:t xml:space="preserve">  № </w:t>
      </w:r>
      <w:r>
        <w:rPr>
          <w:rFonts w:ascii="Arial" w:hAnsi="Arial" w:cs="Arial"/>
          <w:b/>
        </w:rPr>
        <w:t>15</w:t>
      </w:r>
      <w:r w:rsidR="0013513C" w:rsidRPr="00CE318F">
        <w:rPr>
          <w:rFonts w:ascii="Arial" w:hAnsi="Arial" w:cs="Arial"/>
          <w:b/>
        </w:rPr>
        <w:t>-р</w:t>
      </w:r>
    </w:p>
    <w:p w:rsidR="0013513C" w:rsidRPr="00CE318F" w:rsidRDefault="0013513C" w:rsidP="0013513C">
      <w:pPr>
        <w:rPr>
          <w:rFonts w:ascii="Arial" w:hAnsi="Arial" w:cs="Arial"/>
        </w:rPr>
      </w:pPr>
    </w:p>
    <w:p w:rsidR="0013513C" w:rsidRPr="00CE318F" w:rsidRDefault="0013513C" w:rsidP="0013513C">
      <w:pPr>
        <w:jc w:val="center"/>
        <w:rPr>
          <w:rFonts w:ascii="Arial" w:hAnsi="Arial" w:cs="Arial"/>
          <w:b/>
        </w:rPr>
      </w:pPr>
      <w:r w:rsidRPr="00CE318F">
        <w:rPr>
          <w:rFonts w:ascii="Arial" w:hAnsi="Arial" w:cs="Arial"/>
          <w:b/>
        </w:rPr>
        <w:t>Распоряжение</w:t>
      </w:r>
    </w:p>
    <w:p w:rsidR="0013513C" w:rsidRPr="00CE318F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CE318F" w:rsidRPr="00CE318F" w:rsidRDefault="00CE318F" w:rsidP="00CE318F">
      <w:pPr>
        <w:tabs>
          <w:tab w:val="left" w:pos="1060"/>
        </w:tabs>
        <w:jc w:val="center"/>
        <w:rPr>
          <w:rFonts w:ascii="Arial" w:hAnsi="Arial" w:cs="Arial"/>
          <w:b/>
        </w:rPr>
      </w:pPr>
      <w:r w:rsidRPr="00CE318F">
        <w:rPr>
          <w:rFonts w:ascii="Arial" w:hAnsi="Arial" w:cs="Arial"/>
          <w:b/>
        </w:rPr>
        <w:t>О проведении торгов посредств</w:t>
      </w:r>
      <w:r w:rsidR="00493D07">
        <w:rPr>
          <w:rFonts w:ascii="Arial" w:hAnsi="Arial" w:cs="Arial"/>
          <w:b/>
        </w:rPr>
        <w:t>а</w:t>
      </w:r>
      <w:r w:rsidRPr="00CE318F">
        <w:rPr>
          <w:rFonts w:ascii="Arial" w:hAnsi="Arial" w:cs="Arial"/>
          <w:b/>
        </w:rPr>
        <w:t>м аукциона по  продаже муниципального имущества</w:t>
      </w:r>
    </w:p>
    <w:p w:rsidR="0013513C" w:rsidRPr="00CE318F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B7E03" w:rsidRPr="00493D07" w:rsidRDefault="00CB7E03" w:rsidP="00CB7E03">
      <w:pPr>
        <w:tabs>
          <w:tab w:val="left" w:pos="1060"/>
        </w:tabs>
        <w:ind w:firstLine="709"/>
        <w:jc w:val="both"/>
        <w:rPr>
          <w:rFonts w:ascii="Arial" w:hAnsi="Arial" w:cs="Arial"/>
        </w:rPr>
      </w:pPr>
      <w:proofErr w:type="gramStart"/>
      <w:r w:rsidRPr="00CE318F">
        <w:rPr>
          <w:rFonts w:ascii="Arial" w:hAnsi="Arial" w:cs="Arial"/>
        </w:rPr>
        <w:t>На основании Решения Совета Новомариинского  сельского поселения №</w:t>
      </w:r>
      <w:r w:rsidR="00C47005">
        <w:rPr>
          <w:rFonts w:ascii="Arial" w:hAnsi="Arial" w:cs="Arial"/>
        </w:rPr>
        <w:t xml:space="preserve">11 </w:t>
      </w:r>
      <w:r w:rsidRPr="00CE318F">
        <w:rPr>
          <w:rFonts w:ascii="Arial" w:hAnsi="Arial" w:cs="Arial"/>
        </w:rPr>
        <w:t xml:space="preserve">от </w:t>
      </w:r>
      <w:r w:rsidR="00C47005">
        <w:rPr>
          <w:rFonts w:ascii="Arial" w:hAnsi="Arial" w:cs="Arial"/>
        </w:rPr>
        <w:t>14.03</w:t>
      </w:r>
      <w:r w:rsidR="00323C43">
        <w:rPr>
          <w:rFonts w:ascii="Arial" w:hAnsi="Arial" w:cs="Arial"/>
        </w:rPr>
        <w:t>.2022</w:t>
      </w:r>
      <w:r w:rsidRPr="00CE318F">
        <w:rPr>
          <w:rFonts w:ascii="Arial" w:hAnsi="Arial" w:cs="Arial"/>
        </w:rPr>
        <w:t xml:space="preserve">  года «Об утверждении плана приватизации (продажи) муниципального имущества Новомариинского сельского поселения на 202</w:t>
      </w:r>
      <w:r w:rsidR="00323C43">
        <w:rPr>
          <w:rFonts w:ascii="Arial" w:hAnsi="Arial" w:cs="Arial"/>
        </w:rPr>
        <w:t>2</w:t>
      </w:r>
      <w:r w:rsidRPr="00CE318F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имущества» 178-ФЗ от 21.12.2001 г</w:t>
      </w:r>
      <w:r w:rsidR="00493D07">
        <w:rPr>
          <w:rFonts w:ascii="Arial" w:hAnsi="Arial" w:cs="Arial"/>
        </w:rPr>
        <w:t>,</w:t>
      </w:r>
      <w:r w:rsidR="00493D07" w:rsidRPr="00493D07">
        <w:t xml:space="preserve"> </w:t>
      </w:r>
      <w:hyperlink r:id="rId5" w:history="1">
        <w:r w:rsidR="00493D07" w:rsidRP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Земельн</w:t>
        </w:r>
        <w:r w:rsid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ого</w:t>
        </w:r>
        <w:r w:rsidR="00493D07" w:rsidRP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кодекс</w:t>
        </w:r>
        <w:r w:rsid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а Российской Федерации </w:t>
        </w:r>
        <w:r w:rsidR="00493D07" w:rsidRP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от 25.10.2001 N 136-ФЗ (ред. от 30.12.2021) (с </w:t>
        </w:r>
        <w:proofErr w:type="spellStart"/>
        <w:r w:rsidR="00493D07" w:rsidRP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="00493D07" w:rsidRPr="00493D07">
          <w:rPr>
            <w:rStyle w:val="a4"/>
            <w:rFonts w:ascii="Arial" w:hAnsi="Arial" w:cs="Arial"/>
            <w:bCs/>
            <w:color w:val="auto"/>
            <w:u w:val="none"/>
            <w:shd w:val="clear" w:color="auto" w:fill="FFFFFF"/>
          </w:rPr>
          <w:t>. и доп., вступ. в силу с 10.01.2022)</w:t>
        </w:r>
      </w:hyperlink>
      <w:r w:rsidR="00493D07" w:rsidRPr="00493D07">
        <w:rPr>
          <w:rFonts w:ascii="Arial" w:hAnsi="Arial" w:cs="Arial"/>
        </w:rPr>
        <w:t xml:space="preserve"> </w:t>
      </w:r>
      <w:r w:rsidR="00493D07">
        <w:rPr>
          <w:rFonts w:ascii="Arial" w:hAnsi="Arial" w:cs="Arial"/>
        </w:rPr>
        <w:t>,</w:t>
      </w:r>
      <w:proofErr w:type="gramEnd"/>
    </w:p>
    <w:p w:rsidR="0013513C" w:rsidRPr="00CE318F" w:rsidRDefault="0013513C" w:rsidP="00CB7E03">
      <w:pPr>
        <w:ind w:firstLine="709"/>
        <w:jc w:val="both"/>
        <w:rPr>
          <w:rFonts w:ascii="Arial" w:hAnsi="Arial" w:cs="Arial"/>
        </w:rPr>
      </w:pPr>
    </w:p>
    <w:p w:rsidR="00CE318F" w:rsidRPr="00CE318F" w:rsidRDefault="00CE318F" w:rsidP="00CE318F">
      <w:pPr>
        <w:pStyle w:val="a3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>Провести аукцион по продаже следующего муниципального имущества:</w:t>
      </w:r>
    </w:p>
    <w:p w:rsidR="00C47005" w:rsidRPr="00DD5E72" w:rsidRDefault="00C47005" w:rsidP="00C47005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Лот №1</w:t>
      </w:r>
    </w:p>
    <w:p w:rsidR="00C47005" w:rsidRPr="00BE5408" w:rsidRDefault="00C47005" w:rsidP="00C47005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 w:rsidRPr="00BE5408">
        <w:rPr>
          <w:rFonts w:ascii="Arial" w:hAnsi="Arial" w:cs="Arial"/>
          <w:color w:val="000000"/>
        </w:rPr>
        <w:t xml:space="preserve">Автомобиль  </w:t>
      </w:r>
      <w:r>
        <w:rPr>
          <w:rFonts w:ascii="Arial" w:hAnsi="Arial" w:cs="Arial"/>
          <w:color w:val="000000"/>
        </w:rPr>
        <w:t xml:space="preserve">УАЗ  31514 универсал,  </w:t>
      </w:r>
      <w:r w:rsidRPr="00BE5408">
        <w:rPr>
          <w:rFonts w:ascii="Arial" w:hAnsi="Arial" w:cs="Arial"/>
          <w:color w:val="000000"/>
        </w:rPr>
        <w:t>защитного цвета</w:t>
      </w:r>
      <w:r>
        <w:rPr>
          <w:rFonts w:ascii="Arial" w:hAnsi="Arial" w:cs="Arial"/>
          <w:color w:val="000000"/>
        </w:rPr>
        <w:t>, год выпуска 2001</w:t>
      </w:r>
    </w:p>
    <w:p w:rsidR="00C47005" w:rsidRDefault="00C47005" w:rsidP="00C47005">
      <w:pPr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           Лот №2</w:t>
      </w:r>
    </w:p>
    <w:p w:rsidR="00C47005" w:rsidRPr="00BE5408" w:rsidRDefault="00C47005" w:rsidP="00C47005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 w:rsidRPr="00BE5408">
        <w:rPr>
          <w:rFonts w:ascii="Arial" w:hAnsi="Arial" w:cs="Arial"/>
          <w:color w:val="000000"/>
        </w:rPr>
        <w:t>Трактор МТЗ-82, 1994г.</w:t>
      </w:r>
      <w:proofErr w:type="gramStart"/>
      <w:r w:rsidRPr="00BE5408">
        <w:rPr>
          <w:rFonts w:ascii="Arial" w:hAnsi="Arial" w:cs="Arial"/>
          <w:color w:val="000000"/>
        </w:rPr>
        <w:t>в</w:t>
      </w:r>
      <w:proofErr w:type="gramEnd"/>
      <w:r w:rsidRPr="00BE54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Pr="00BE5408">
        <w:rPr>
          <w:rFonts w:ascii="Arial" w:hAnsi="Arial" w:cs="Arial"/>
          <w:color w:val="000000"/>
        </w:rPr>
        <w:t xml:space="preserve"> серый</w:t>
      </w:r>
      <w:r>
        <w:rPr>
          <w:rFonts w:ascii="Arial" w:hAnsi="Arial" w:cs="Arial"/>
          <w:color w:val="000000"/>
        </w:rPr>
        <w:t>.</w:t>
      </w:r>
      <w:r w:rsidRPr="00BE54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BE5408">
        <w:rPr>
          <w:rFonts w:ascii="Arial" w:hAnsi="Arial" w:cs="Arial"/>
          <w:color w:val="000000"/>
        </w:rPr>
        <w:t xml:space="preserve"> </w:t>
      </w:r>
    </w:p>
    <w:p w:rsidR="00CE318F" w:rsidRPr="00CE318F" w:rsidRDefault="00CE318F" w:rsidP="00CE318F">
      <w:pPr>
        <w:ind w:firstLine="709"/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>2. Утвердить информационное</w:t>
      </w:r>
      <w:r w:rsidR="00323C43">
        <w:rPr>
          <w:rFonts w:ascii="Arial" w:hAnsi="Arial" w:cs="Arial"/>
        </w:rPr>
        <w:t xml:space="preserve"> сообщение согласно приложению </w:t>
      </w:r>
      <w:r w:rsidRPr="00CE318F">
        <w:rPr>
          <w:rFonts w:ascii="Arial" w:hAnsi="Arial" w:cs="Arial"/>
        </w:rPr>
        <w:t xml:space="preserve"> к настоящему распоряжению.</w:t>
      </w:r>
    </w:p>
    <w:p w:rsidR="00CE318F" w:rsidRPr="00CE318F" w:rsidRDefault="00CE318F" w:rsidP="00CE318F">
      <w:pPr>
        <w:ind w:firstLine="709"/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CE318F">
        <w:rPr>
          <w:rFonts w:ascii="Arial" w:hAnsi="Arial" w:cs="Arial"/>
        </w:rPr>
        <w:t xml:space="preserve">Настоящее распоряжение вступает в силу </w:t>
      </w:r>
      <w:proofErr w:type="gramStart"/>
      <w:r w:rsidRPr="00CE318F">
        <w:rPr>
          <w:rFonts w:ascii="Arial" w:hAnsi="Arial" w:cs="Arial"/>
        </w:rPr>
        <w:t>с даты</w:t>
      </w:r>
      <w:proofErr w:type="gramEnd"/>
      <w:r w:rsidRPr="00CE318F">
        <w:rPr>
          <w:rFonts w:ascii="Arial" w:hAnsi="Arial" w:cs="Arial"/>
        </w:rPr>
        <w:t xml:space="preserve"> его подписания.</w:t>
      </w:r>
    </w:p>
    <w:p w:rsidR="00CE318F" w:rsidRPr="00CE318F" w:rsidRDefault="00CE318F" w:rsidP="00CE318F">
      <w:pPr>
        <w:ind w:firstLine="709"/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</w:t>
      </w:r>
      <w:proofErr w:type="gramStart"/>
      <w:r w:rsidRPr="00CE318F">
        <w:rPr>
          <w:rFonts w:ascii="Arial" w:hAnsi="Arial" w:cs="Arial"/>
        </w:rPr>
        <w:t>Контроль за</w:t>
      </w:r>
      <w:proofErr w:type="gramEnd"/>
      <w:r w:rsidRPr="00CE318F">
        <w:rPr>
          <w:rFonts w:ascii="Arial" w:hAnsi="Arial" w:cs="Arial"/>
        </w:rPr>
        <w:t xml:space="preserve"> исполнением оставляю за собой.</w:t>
      </w:r>
    </w:p>
    <w:p w:rsidR="00CE318F" w:rsidRPr="00CE318F" w:rsidRDefault="00CE318F" w:rsidP="00CE318F">
      <w:pPr>
        <w:ind w:firstLine="709"/>
        <w:jc w:val="both"/>
        <w:rPr>
          <w:rFonts w:ascii="Arial" w:hAnsi="Arial" w:cs="Arial"/>
        </w:rPr>
      </w:pPr>
    </w:p>
    <w:p w:rsidR="00CE318F" w:rsidRPr="00CE318F" w:rsidRDefault="00CE318F" w:rsidP="00CE318F">
      <w:pPr>
        <w:rPr>
          <w:rFonts w:ascii="Arial" w:hAnsi="Arial" w:cs="Arial"/>
        </w:rPr>
      </w:pPr>
    </w:p>
    <w:p w:rsidR="0013513C" w:rsidRPr="00CE318F" w:rsidRDefault="0013513C" w:rsidP="0013513C">
      <w:pPr>
        <w:jc w:val="both"/>
        <w:rPr>
          <w:rFonts w:ascii="Arial" w:hAnsi="Arial" w:cs="Arial"/>
        </w:rPr>
      </w:pPr>
    </w:p>
    <w:p w:rsidR="0013513C" w:rsidRPr="00CE318F" w:rsidRDefault="0013513C" w:rsidP="0013513C">
      <w:pPr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 xml:space="preserve">       </w:t>
      </w:r>
    </w:p>
    <w:p w:rsidR="0013513C" w:rsidRPr="00CE318F" w:rsidRDefault="0013513C" w:rsidP="0013513C">
      <w:pPr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>Глава Администрации МО</w:t>
      </w:r>
    </w:p>
    <w:p w:rsidR="0013513C" w:rsidRPr="00CE318F" w:rsidRDefault="0013513C" w:rsidP="0013513C">
      <w:pPr>
        <w:jc w:val="both"/>
        <w:rPr>
          <w:rFonts w:ascii="Arial" w:hAnsi="Arial" w:cs="Arial"/>
        </w:rPr>
      </w:pPr>
      <w:r w:rsidRPr="00CE318F"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p w:rsidR="00E63201" w:rsidRDefault="00E63201"/>
    <w:p w:rsidR="00E63201" w:rsidRDefault="00E63201"/>
    <w:p w:rsidR="00E63201" w:rsidRDefault="00E63201"/>
    <w:p w:rsidR="00323C43" w:rsidRDefault="00323C43"/>
    <w:p w:rsidR="00323C43" w:rsidRDefault="00323C43"/>
    <w:p w:rsidR="00323C43" w:rsidRDefault="00323C43"/>
    <w:p w:rsidR="00C47005" w:rsidRDefault="00C47005"/>
    <w:p w:rsidR="00C47005" w:rsidRDefault="00C47005"/>
    <w:p w:rsidR="00C47005" w:rsidRDefault="00C47005"/>
    <w:p w:rsidR="00C47005" w:rsidRDefault="00C47005"/>
    <w:p w:rsidR="00C47005" w:rsidRDefault="00C47005"/>
    <w:p w:rsidR="00C47005" w:rsidRDefault="00C47005"/>
    <w:p w:rsidR="00C47005" w:rsidRDefault="00C47005"/>
    <w:p w:rsidR="00C47005" w:rsidRDefault="00C47005"/>
    <w:p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lastRenderedPageBreak/>
        <w:t xml:space="preserve">Приложение   </w:t>
      </w:r>
    </w:p>
    <w:p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 xml:space="preserve">к распоряжению   Администрации МО </w:t>
      </w:r>
    </w:p>
    <w:p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>Новомариинское сельское поселение</w:t>
      </w:r>
    </w:p>
    <w:p w:rsidR="00E63201" w:rsidRPr="00323C43" w:rsidRDefault="00E63201" w:rsidP="00E63201">
      <w:pPr>
        <w:jc w:val="right"/>
        <w:rPr>
          <w:rFonts w:ascii="Arial" w:hAnsi="Arial" w:cs="Arial"/>
          <w:sz w:val="22"/>
          <w:szCs w:val="22"/>
        </w:rPr>
      </w:pPr>
      <w:r w:rsidRPr="00323C43">
        <w:rPr>
          <w:rFonts w:ascii="Arial" w:hAnsi="Arial" w:cs="Arial"/>
          <w:sz w:val="22"/>
          <w:szCs w:val="22"/>
        </w:rPr>
        <w:t xml:space="preserve">от </w:t>
      </w:r>
      <w:r w:rsidR="00C47005">
        <w:rPr>
          <w:rFonts w:ascii="Arial" w:hAnsi="Arial" w:cs="Arial"/>
          <w:sz w:val="22"/>
          <w:szCs w:val="22"/>
        </w:rPr>
        <w:t>31.03.2022</w:t>
      </w:r>
      <w:r w:rsidRPr="00323C43">
        <w:rPr>
          <w:rFonts w:ascii="Arial" w:hAnsi="Arial" w:cs="Arial"/>
          <w:sz w:val="22"/>
          <w:szCs w:val="22"/>
        </w:rPr>
        <w:t xml:space="preserve"> №</w:t>
      </w:r>
      <w:r w:rsidR="00C47005">
        <w:rPr>
          <w:rFonts w:ascii="Arial" w:hAnsi="Arial" w:cs="Arial"/>
          <w:sz w:val="22"/>
          <w:szCs w:val="22"/>
        </w:rPr>
        <w:t>15</w:t>
      </w:r>
      <w:r w:rsidRPr="00323C43">
        <w:rPr>
          <w:rFonts w:ascii="Arial" w:hAnsi="Arial" w:cs="Arial"/>
          <w:sz w:val="22"/>
          <w:szCs w:val="22"/>
        </w:rPr>
        <w:t>-р</w:t>
      </w:r>
    </w:p>
    <w:p w:rsidR="00E63201" w:rsidRDefault="00E63201" w:rsidP="00E63201">
      <w:pPr>
        <w:jc w:val="center"/>
        <w:rPr>
          <w:bCs/>
          <w:color w:val="000000" w:themeColor="text1"/>
        </w:rPr>
      </w:pPr>
    </w:p>
    <w:p w:rsidR="00E63201" w:rsidRDefault="00E63201" w:rsidP="00E63201">
      <w:pPr>
        <w:jc w:val="center"/>
        <w:rPr>
          <w:bCs/>
          <w:color w:val="000000" w:themeColor="text1"/>
        </w:rPr>
      </w:pPr>
    </w:p>
    <w:p w:rsidR="00323C43" w:rsidRPr="00323C43" w:rsidRDefault="00323C43" w:rsidP="00323C43">
      <w:pPr>
        <w:jc w:val="center"/>
        <w:rPr>
          <w:rFonts w:ascii="Arial" w:hAnsi="Arial" w:cs="Arial"/>
          <w:color w:val="000000" w:themeColor="text1"/>
        </w:rPr>
      </w:pPr>
      <w:r w:rsidRPr="00323C43">
        <w:rPr>
          <w:rFonts w:ascii="Arial" w:hAnsi="Arial" w:cs="Arial"/>
          <w:bCs/>
          <w:color w:val="000000" w:themeColor="text1"/>
        </w:rPr>
        <w:t>ИНФОРМАЦИОННОЕ СООБЩЕНИЕ</w:t>
      </w:r>
    </w:p>
    <w:p w:rsidR="00323C43" w:rsidRPr="00323C43" w:rsidRDefault="00323C43" w:rsidP="00323C43">
      <w:pPr>
        <w:spacing w:line="12" w:lineRule="exact"/>
        <w:jc w:val="center"/>
        <w:rPr>
          <w:rFonts w:ascii="Arial" w:hAnsi="Arial" w:cs="Arial"/>
          <w:color w:val="000000" w:themeColor="text1"/>
        </w:rPr>
      </w:pPr>
    </w:p>
    <w:p w:rsidR="00323C43" w:rsidRPr="00323C43" w:rsidRDefault="00323C43" w:rsidP="00323C43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</w:rPr>
      </w:pPr>
      <w:r w:rsidRPr="00323C43">
        <w:rPr>
          <w:rFonts w:ascii="Arial" w:hAnsi="Arial" w:cs="Arial"/>
        </w:rPr>
        <w:t>о проведении продажи муниципального имущества посредством аукциона в электронной форме.</w:t>
      </w:r>
    </w:p>
    <w:p w:rsidR="00323C43" w:rsidRPr="00323C43" w:rsidRDefault="00323C43" w:rsidP="00323C43">
      <w:pPr>
        <w:tabs>
          <w:tab w:val="left" w:pos="1047"/>
        </w:tabs>
        <w:spacing w:line="250" w:lineRule="auto"/>
        <w:ind w:left="864" w:right="680"/>
        <w:jc w:val="center"/>
        <w:rPr>
          <w:rFonts w:ascii="Arial" w:hAnsi="Arial" w:cs="Arial"/>
          <w:bCs/>
        </w:rPr>
      </w:pPr>
    </w:p>
    <w:p w:rsidR="00323C43" w:rsidRPr="00323C43" w:rsidRDefault="00323C43" w:rsidP="00323C43">
      <w:pPr>
        <w:spacing w:line="237" w:lineRule="auto"/>
        <w:ind w:left="120" w:right="-178" w:firstLine="589"/>
        <w:jc w:val="both"/>
        <w:rPr>
          <w:rFonts w:ascii="Arial" w:hAnsi="Arial" w:cs="Arial"/>
        </w:rPr>
      </w:pPr>
      <w:r w:rsidRPr="00323C43">
        <w:rPr>
          <w:rFonts w:ascii="Arial" w:hAnsi="Arial" w:cs="Arial"/>
          <w:bCs/>
          <w:color w:val="000000"/>
        </w:rPr>
        <w:t>Данное информационное сообщение является публичной офертой для заключения</w:t>
      </w:r>
      <w:r w:rsidRPr="00323C43">
        <w:rPr>
          <w:rFonts w:ascii="Arial" w:hAnsi="Arial" w:cs="Arial"/>
          <w:bCs/>
          <w:color w:val="C00000"/>
        </w:rPr>
        <w:t xml:space="preserve"> </w:t>
      </w:r>
      <w:r w:rsidRPr="00323C43">
        <w:rPr>
          <w:rFonts w:ascii="Arial" w:hAnsi="Arial" w:cs="Arial"/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23C43" w:rsidRPr="00323C43" w:rsidRDefault="00323C43" w:rsidP="00323C43">
      <w:pPr>
        <w:spacing w:line="334" w:lineRule="exact"/>
        <w:rPr>
          <w:rFonts w:ascii="Arial" w:hAnsi="Arial" w:cs="Arial"/>
          <w:bCs/>
          <w:shd w:val="clear" w:color="auto" w:fill="FFFFFF"/>
        </w:rPr>
      </w:pPr>
      <w:r w:rsidRPr="00323C43">
        <w:rPr>
          <w:rFonts w:ascii="Arial" w:hAnsi="Arial" w:cs="Arial"/>
          <w:bCs/>
          <w:shd w:val="clear" w:color="auto" w:fill="FFFFFF"/>
        </w:rPr>
        <w:t>1. Общие сведения о продаже</w:t>
      </w:r>
    </w:p>
    <w:tbl>
      <w:tblPr>
        <w:tblStyle w:val="a7"/>
        <w:tblW w:w="10349" w:type="dxa"/>
        <w:tblInd w:w="-459" w:type="dxa"/>
        <w:tblLayout w:type="fixed"/>
        <w:tblLook w:val="04A0"/>
      </w:tblPr>
      <w:tblGrid>
        <w:gridCol w:w="709"/>
        <w:gridCol w:w="2410"/>
        <w:gridCol w:w="7230"/>
      </w:tblGrid>
      <w:tr w:rsidR="00323C43" w:rsidRPr="00323C43" w:rsidTr="009D6CA9">
        <w:tc>
          <w:tcPr>
            <w:tcW w:w="709" w:type="dxa"/>
            <w:vMerge w:val="restart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323C43" w:rsidRPr="00323C43" w:rsidRDefault="00323C43" w:rsidP="00FC478E">
            <w:pPr>
              <w:spacing w:line="26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Наименование государственного органа, принявшего решение об условиях </w:t>
            </w:r>
            <w:r w:rsidR="00FC478E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323C43">
              <w:rPr>
                <w:rFonts w:ascii="Arial" w:hAnsi="Arial" w:cs="Arial"/>
                <w:sz w:val="24"/>
                <w:szCs w:val="24"/>
              </w:rPr>
              <w:t>: Совет Новомариинского сельского поселения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C470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Реквизиты решения об условиях приватизации имущества: Решением совета 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Новомарииского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 xml:space="preserve"> сельского поселения от </w:t>
            </w:r>
            <w:r w:rsidR="00C47005">
              <w:rPr>
                <w:rFonts w:ascii="Arial" w:hAnsi="Arial" w:cs="Arial"/>
                <w:sz w:val="24"/>
                <w:szCs w:val="24"/>
              </w:rPr>
              <w:t>14.03.2022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470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Собственник имущества: Муниципальное образование Новомариинское сельское поселение.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vAlign w:val="bottom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Место нахождения и почтовый адрес: 636942, Томская область, Первомайский район, с. Новомариинка, ул. Центральная, д. 42 телефон: 8(38245) 35-1-23, адрес электронной почты: </w:t>
            </w:r>
            <w:hyperlink r:id="rId6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novo</w:t>
              </w:r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sp@tomsk.gov.ru</w:t>
              </w:r>
            </w:hyperlink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Организатор торгов - электронная торговая площадк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а ООО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«РТС – тендер» (</w:t>
            </w:r>
            <w:hyperlink r:id="rId7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www.rts-tender.ru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Style w:val="a4"/>
                <w:rFonts w:ascii="Arial" w:hAnsi="Arial" w:cs="Arial"/>
                <w:sz w:val="24"/>
                <w:szCs w:val="24"/>
              </w:rPr>
              <w:t xml:space="preserve">Представительство в Томской области: адрес: 634029, г. Томск, пр. Фрунзе, д. 20, офис 308, телефон: +7 (3822) 98-41-99, адрес электронной почты: </w:t>
            </w:r>
            <w:proofErr w:type="spellStart"/>
            <w:r w:rsidRPr="00323C43">
              <w:rPr>
                <w:rStyle w:val="a4"/>
                <w:rFonts w:ascii="Arial" w:hAnsi="Arial" w:cs="Arial"/>
                <w:sz w:val="24"/>
                <w:szCs w:val="24"/>
              </w:rPr>
              <w:t>a.polyakov@rts-tender.ru</w:t>
            </w:r>
            <w:proofErr w:type="spellEnd"/>
            <w:r w:rsidRPr="00323C43">
              <w:rPr>
                <w:rStyle w:val="a4"/>
                <w:rFonts w:ascii="Arial" w:hAnsi="Arial" w:cs="Arial"/>
                <w:sz w:val="24"/>
                <w:szCs w:val="24"/>
              </w:rPr>
              <w:t>, a.malyshev@rts-tender.ru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C47005" w:rsidRPr="00914D18" w:rsidRDefault="00323C43" w:rsidP="00914D18">
            <w:pPr>
              <w:pStyle w:val="a3"/>
              <w:ind w:left="709" w:hanging="6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D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005" w:rsidRPr="00914D18">
              <w:rPr>
                <w:rFonts w:ascii="Arial" w:hAnsi="Arial" w:cs="Arial"/>
                <w:b/>
                <w:sz w:val="24"/>
                <w:szCs w:val="24"/>
              </w:rPr>
              <w:t>Лот №1</w:t>
            </w:r>
          </w:p>
          <w:p w:rsidR="00C47005" w:rsidRPr="00914D18" w:rsidRDefault="00C47005" w:rsidP="00C47005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D18">
              <w:rPr>
                <w:rFonts w:ascii="Arial" w:hAnsi="Arial" w:cs="Arial"/>
                <w:color w:val="000000"/>
                <w:sz w:val="24"/>
                <w:szCs w:val="24"/>
              </w:rPr>
              <w:t>Автомобиль  УАЗ  31514 универсал,  защитного цвета, год выпуска 2001</w:t>
            </w:r>
          </w:p>
          <w:p w:rsidR="00C47005" w:rsidRPr="00914D18" w:rsidRDefault="00914D18" w:rsidP="00C47005">
            <w:pPr>
              <w:jc w:val="both"/>
              <w:rPr>
                <w:rFonts w:ascii="Arial" w:eastAsia="Mangal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C47005" w:rsidRPr="00914D18">
              <w:rPr>
                <w:rFonts w:ascii="Arial" w:eastAsia="Mangal" w:hAnsi="Arial" w:cs="Arial"/>
                <w:b/>
                <w:kern w:val="1"/>
                <w:sz w:val="24"/>
                <w:szCs w:val="24"/>
                <w:lang w:eastAsia="hi-IN" w:bidi="hi-IN"/>
              </w:rPr>
              <w:t>Лот №2</w:t>
            </w:r>
          </w:p>
          <w:p w:rsidR="00C47005" w:rsidRPr="00914D18" w:rsidRDefault="00C47005" w:rsidP="00C47005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D18">
              <w:rPr>
                <w:rFonts w:ascii="Arial" w:hAnsi="Arial" w:cs="Arial"/>
                <w:color w:val="000000"/>
                <w:sz w:val="24"/>
                <w:szCs w:val="24"/>
              </w:rPr>
              <w:t>Трактор МТЗ-82, 1994г.</w:t>
            </w:r>
            <w:proofErr w:type="gramStart"/>
            <w:r w:rsidRPr="00914D1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14D18">
              <w:rPr>
                <w:rFonts w:ascii="Arial" w:hAnsi="Arial" w:cs="Arial"/>
                <w:color w:val="000000"/>
                <w:sz w:val="24"/>
                <w:szCs w:val="24"/>
              </w:rPr>
              <w:t xml:space="preserve">., серый.   </w:t>
            </w:r>
          </w:p>
          <w:p w:rsidR="00323C43" w:rsidRPr="00323C43" w:rsidRDefault="00323C43" w:rsidP="00323C43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323C43">
        <w:trPr>
          <w:trHeight w:val="1142"/>
        </w:trPr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</w:tr>
      <w:tr w:rsidR="00323C43" w:rsidRPr="00323C43" w:rsidTr="009D6CA9">
        <w:trPr>
          <w:trHeight w:val="278"/>
        </w:trPr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C43">
              <w:rPr>
                <w:rFonts w:ascii="Arial" w:hAnsi="Arial" w:cs="Arial"/>
                <w:b/>
                <w:sz w:val="24"/>
                <w:szCs w:val="24"/>
              </w:rPr>
              <w:t xml:space="preserve">Лот 1 </w:t>
            </w:r>
          </w:p>
          <w:p w:rsidR="00C47005" w:rsidRPr="00C47005" w:rsidRDefault="00C47005" w:rsidP="00C47005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>Автомобиль  УАЗ  31514 универсал,  защитного цвета, 2001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г.в.</w:t>
            </w: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47005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C47005">
              <w:rPr>
                <w:rFonts w:ascii="Arial" w:hAnsi="Arial" w:cs="Arial"/>
                <w:sz w:val="24"/>
                <w:szCs w:val="24"/>
                <w:u w:val="single"/>
              </w:rPr>
              <w:t>150000,00(сто пятьдесят тысяч) рублей 00 копейки, (без НДС)</w:t>
            </w:r>
          </w:p>
          <w:p w:rsidR="00C47005" w:rsidRDefault="00C47005" w:rsidP="00C47005">
            <w:pPr>
              <w:rPr>
                <w:rFonts w:ascii="Arial" w:eastAsia="Mangal" w:hAnsi="Arial" w:cs="Arial"/>
                <w:kern w:val="1"/>
                <w:lang w:eastAsia="hi-IN" w:bidi="hi-IN"/>
              </w:rPr>
            </w:pPr>
            <w:r w:rsidRPr="00C47005">
              <w:rPr>
                <w:rFonts w:ascii="Arial" w:eastAsia="Mangal" w:hAnsi="Arial" w:cs="Arial"/>
                <w:kern w:val="1"/>
                <w:lang w:eastAsia="hi-IN" w:bidi="hi-IN"/>
              </w:rPr>
              <w:lastRenderedPageBreak/>
              <w:t xml:space="preserve"> </w:t>
            </w:r>
          </w:p>
          <w:p w:rsidR="00C47005" w:rsidRPr="00C47005" w:rsidRDefault="00C47005" w:rsidP="00C4700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7005">
              <w:rPr>
                <w:rFonts w:ascii="Arial" w:eastAsia="Mangal" w:hAnsi="Arial" w:cs="Arial"/>
                <w:b/>
                <w:kern w:val="1"/>
                <w:sz w:val="24"/>
                <w:szCs w:val="24"/>
                <w:lang w:eastAsia="hi-IN" w:bidi="hi-IN"/>
              </w:rPr>
              <w:t>Лот №2</w:t>
            </w:r>
          </w:p>
          <w:p w:rsidR="00C47005" w:rsidRPr="00C47005" w:rsidRDefault="00C47005" w:rsidP="00C47005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>Трактор МТЗ-82, 1994г.</w:t>
            </w:r>
            <w:proofErr w:type="gramStart"/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 xml:space="preserve">., серый.   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47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C47005" w:rsidRPr="00C47005">
              <w:rPr>
                <w:rFonts w:ascii="Arial" w:hAnsi="Arial" w:cs="Arial"/>
                <w:sz w:val="24"/>
                <w:szCs w:val="24"/>
                <w:u w:val="single"/>
              </w:rPr>
              <w:t>280000,00</w:t>
            </w:r>
            <w:r w:rsidRPr="00323C43">
              <w:rPr>
                <w:rFonts w:ascii="Arial" w:hAnsi="Arial" w:cs="Arial"/>
                <w:sz w:val="24"/>
                <w:szCs w:val="24"/>
                <w:u w:val="single"/>
              </w:rPr>
              <w:t xml:space="preserve"> (</w:t>
            </w:r>
            <w:r w:rsidR="00C47005">
              <w:rPr>
                <w:rFonts w:ascii="Arial" w:hAnsi="Arial" w:cs="Arial"/>
                <w:sz w:val="24"/>
                <w:szCs w:val="24"/>
                <w:u w:val="single"/>
              </w:rPr>
              <w:t>Двести восемьдесят тысяч</w:t>
            </w:r>
            <w:r w:rsidRPr="00323C4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="00C47005">
              <w:rPr>
                <w:rFonts w:ascii="Arial" w:hAnsi="Arial" w:cs="Arial"/>
                <w:sz w:val="24"/>
                <w:szCs w:val="24"/>
                <w:u w:val="single"/>
              </w:rPr>
              <w:t xml:space="preserve"> рублей 00</w:t>
            </w:r>
            <w:r w:rsidRPr="00323C43">
              <w:rPr>
                <w:rFonts w:ascii="Arial" w:hAnsi="Arial" w:cs="Arial"/>
                <w:sz w:val="24"/>
                <w:szCs w:val="24"/>
                <w:u w:val="single"/>
              </w:rPr>
              <w:t xml:space="preserve"> копеек, (далее –  без НДС) 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Открытая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Оплата имущества должна быть произведена победителем в течение 10 (десяти) рабочих дней со дня заключения договора купли-продажи.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323C43" w:rsidRPr="00323C43" w:rsidRDefault="00323C43" w:rsidP="009D6CA9">
            <w:pPr>
              <w:tabs>
                <w:tab w:val="left" w:pos="709"/>
              </w:tabs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УФК по Томской области Администрация муниципального образования Новомариинское сельское поселение, (ИНН/КПП 7012005091/701201001,</w:t>
            </w:r>
            <w:proofErr w:type="gramEnd"/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/с 03100643000000016500, Отделение Томск Банка России//УФК по Томской области, г. Томск, </w:t>
            </w:r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БИК 016902004, </w:t>
            </w:r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>./с. 40102810245370000058</w:t>
            </w:r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КБК 95311402053100000410</w:t>
            </w:r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ОКТМО 69648430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Наименование платежа: Доходы от реализации иного имущества, находящегося в собственности муниципального образования Новомариинское сельское поселение (в части реализации основных средств)</w:t>
            </w:r>
          </w:p>
          <w:p w:rsidR="00323C43" w:rsidRPr="00323C43" w:rsidRDefault="00323C43" w:rsidP="009D6CA9">
            <w:pPr>
              <w:tabs>
                <w:tab w:val="left" w:pos="709"/>
              </w:tabs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УФК по Томской области Администрация муниципального образования Новомариинское сельское поселение, (ИНН/КПП 7012005091/701201001,</w:t>
            </w:r>
            <w:proofErr w:type="gramEnd"/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/с 03100643000000016500, Отделение Томск Банка России//УФК по Томской области, г. Томск, </w:t>
            </w:r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БИК 016902004, </w:t>
            </w:r>
          </w:p>
          <w:p w:rsidR="00323C43" w:rsidRPr="00323C43" w:rsidRDefault="00323C43" w:rsidP="009D6CA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>./с. 40102810245370000058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КБК  95311405025100000430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ОКТМО 69648430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Наименование платежа: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Назначение платежа: оплата имущества по договору 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______  №___       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Размер задатка: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0503031"/>
            <w:r w:rsidRPr="00323C43">
              <w:rPr>
                <w:rFonts w:ascii="Arial" w:hAnsi="Arial" w:cs="Arial"/>
                <w:b/>
                <w:sz w:val="24"/>
                <w:szCs w:val="24"/>
              </w:rPr>
              <w:t>Лот 1</w:t>
            </w:r>
          </w:p>
          <w:p w:rsidR="00323C43" w:rsidRPr="00F3017D" w:rsidRDefault="00F3017D" w:rsidP="009D6C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>Автомобиль  УАЗ  31514 универсал,  защитного цвета, 2001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г.в.</w:t>
            </w: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47005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30</w:t>
            </w:r>
            <w:r w:rsidR="00914D1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47005">
              <w:rPr>
                <w:rFonts w:ascii="Arial" w:hAnsi="Arial" w:cs="Arial"/>
                <w:sz w:val="24"/>
                <w:szCs w:val="24"/>
                <w:u w:val="single"/>
              </w:rPr>
              <w:t>000,00(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тридцать</w:t>
            </w:r>
            <w:r w:rsidRPr="00C47005">
              <w:rPr>
                <w:rFonts w:ascii="Arial" w:hAnsi="Arial" w:cs="Arial"/>
                <w:sz w:val="24"/>
                <w:szCs w:val="24"/>
                <w:u w:val="single"/>
              </w:rPr>
              <w:t xml:space="preserve"> тысяч) рублей 00 коп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>(20% от начальной цены имущества).</w:t>
            </w:r>
          </w:p>
          <w:p w:rsidR="00323C43" w:rsidRDefault="00323C43" w:rsidP="009D6C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C43">
              <w:rPr>
                <w:rFonts w:ascii="Arial" w:hAnsi="Arial" w:cs="Arial"/>
                <w:b/>
                <w:sz w:val="24"/>
                <w:szCs w:val="24"/>
              </w:rPr>
              <w:t>Лот 2</w:t>
            </w:r>
          </w:p>
          <w:p w:rsidR="00323C43" w:rsidRPr="00F3017D" w:rsidRDefault="00F3017D" w:rsidP="00F30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3017D">
              <w:rPr>
                <w:rFonts w:ascii="Arial" w:hAnsi="Arial" w:cs="Arial"/>
                <w:color w:val="000000"/>
                <w:sz w:val="24"/>
                <w:szCs w:val="24"/>
              </w:rPr>
              <w:t>Трактор МТЗ-82, 1994г.в., серый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914D1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914D18">
              <w:rPr>
                <w:rFonts w:ascii="Arial" w:hAnsi="Arial" w:cs="Arial"/>
                <w:sz w:val="24"/>
                <w:szCs w:val="24"/>
              </w:rPr>
              <w:t>,00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Пятьдесят шесть тысяч)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 xml:space="preserve"> рублей 00 коп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 xml:space="preserve"> (20% от начальной цены).</w:t>
            </w:r>
            <w:proofErr w:type="gramEnd"/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End w:id="0"/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Наименование банка: Филиал "Корпоративный" ПАО "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Совкомбанк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Расчетный счёт: 40702810512030016362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Корр. счёт:30101810445250000360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БИК:044525360 ИНН:7710357167</w:t>
            </w:r>
          </w:p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 КПП:773001001</w:t>
            </w:r>
          </w:p>
          <w:p w:rsid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Назначении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платежа: Внесение гарантийного обеспечения по Соглашению о внесении гарантийного обеспечения, № аналитического счета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 xml:space="preserve"> _____________ Б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>ез НДС.</w:t>
            </w:r>
          </w:p>
          <w:p w:rsidR="00554A0A" w:rsidRPr="00554A0A" w:rsidRDefault="00554A0A" w:rsidP="009D6C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Гарантийное обеспечение (задаток) вносится </w:t>
            </w:r>
            <w:r w:rsidRPr="00554A0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не позднее </w:t>
            </w:r>
          </w:p>
          <w:p w:rsidR="00914D18" w:rsidRPr="00554A0A" w:rsidRDefault="00554A0A" w:rsidP="009D6C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4A0A">
              <w:rPr>
                <w:rFonts w:ascii="Arial" w:hAnsi="Arial" w:cs="Arial"/>
                <w:b/>
                <w:sz w:val="24"/>
                <w:szCs w:val="24"/>
                <w:u w:val="single"/>
              </w:rPr>
              <w:t>29 апреля 2022года</w:t>
            </w:r>
          </w:p>
          <w:p w:rsid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  <w:p w:rsidR="00914D18" w:rsidRPr="00323C43" w:rsidRDefault="00914D18" w:rsidP="009D6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9D6CA9">
        <w:trPr>
          <w:trHeight w:val="1242"/>
        </w:trPr>
        <w:tc>
          <w:tcPr>
            <w:tcW w:w="709" w:type="dxa"/>
            <w:vMerge w:val="restart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323C43" w:rsidRDefault="00F3017D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72506735"/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>%  от начальной цены</w:t>
            </w:r>
          </w:p>
          <w:p w:rsidR="00F3017D" w:rsidRPr="00F3017D" w:rsidRDefault="00F3017D" w:rsidP="009D6CA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3017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Лот 1 </w:t>
            </w:r>
          </w:p>
          <w:p w:rsidR="00F3017D" w:rsidRDefault="00F3017D" w:rsidP="009D6CA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>Автомобиль  УАЗ  31514 универсал,  защитного цвета, 2001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г.в.</w:t>
            </w:r>
            <w:r w:rsidRPr="00C4700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47005"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7500</w:t>
            </w:r>
            <w:r w:rsidRPr="00C47005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семь тысяч пятьсот</w:t>
            </w:r>
            <w:r w:rsidRPr="00C47005">
              <w:rPr>
                <w:rFonts w:ascii="Arial" w:hAnsi="Arial" w:cs="Arial"/>
                <w:sz w:val="24"/>
                <w:szCs w:val="24"/>
                <w:u w:val="single"/>
              </w:rPr>
              <w:t>) рублей 00 коп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F3017D" w:rsidRDefault="00F3017D" w:rsidP="009D6CA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3017D" w:rsidRDefault="00F3017D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17D">
              <w:rPr>
                <w:rFonts w:ascii="Arial" w:hAnsi="Arial" w:cs="Arial"/>
                <w:b/>
                <w:sz w:val="24"/>
                <w:szCs w:val="24"/>
                <w:u w:val="single"/>
              </w:rPr>
              <w:t>Лот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3017D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:rsidR="00F3017D" w:rsidRPr="00F3017D" w:rsidRDefault="00F3017D" w:rsidP="009D6CA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F3017D">
              <w:rPr>
                <w:rFonts w:ascii="Arial" w:hAnsi="Arial" w:cs="Arial"/>
                <w:color w:val="000000"/>
                <w:sz w:val="24"/>
                <w:szCs w:val="24"/>
              </w:rPr>
              <w:t>Трактор МТЗ-82, 1994г.в., серый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3017D">
              <w:rPr>
                <w:rFonts w:ascii="Arial" w:hAnsi="Arial" w:cs="Arial"/>
                <w:sz w:val="24"/>
                <w:szCs w:val="24"/>
                <w:u w:val="single"/>
              </w:rPr>
              <w:t>14000 (Четырнадцать тысяч) рублей 00 коп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proofErr w:type="gramEnd"/>
          </w:p>
          <w:p w:rsidR="00323C43" w:rsidRPr="00F3017D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bookmarkEnd w:id="1"/>
          <w:p w:rsidR="00323C43" w:rsidRPr="00323C43" w:rsidRDefault="00323C43" w:rsidP="009D6CA9">
            <w:pPr>
              <w:pStyle w:val="a5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9D6CA9">
        <w:trPr>
          <w:trHeight w:val="564"/>
        </w:trPr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323C43" w:rsidRPr="00323C43" w:rsidRDefault="00323C43" w:rsidP="009D6CA9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9D6CA9">
        <w:trPr>
          <w:trHeight w:val="576"/>
        </w:trPr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23C43" w:rsidRPr="00323C43" w:rsidTr="009D6CA9">
        <w:tc>
          <w:tcPr>
            <w:tcW w:w="709" w:type="dxa"/>
            <w:vMerge w:val="restart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Место подачи заявок: электронная торговая площадк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а ООО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«РТС – тендер» </w:t>
            </w:r>
            <w:hyperlink r:id="rId8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www.rts-tender.ru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F30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Дата начала подачи заявок: </w:t>
            </w:r>
            <w:r w:rsidR="00F3017D">
              <w:rPr>
                <w:rFonts w:ascii="Arial" w:hAnsi="Arial" w:cs="Arial"/>
                <w:sz w:val="24"/>
                <w:szCs w:val="24"/>
              </w:rPr>
              <w:t>06 апреля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 2022 года, 10</w:t>
            </w:r>
            <w:r w:rsidRPr="00323C43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  <w:r w:rsidRPr="00323C43">
              <w:rPr>
                <w:rFonts w:ascii="Arial" w:hAnsi="Arial" w:cs="Arial"/>
                <w:color w:val="000000"/>
                <w:sz w:val="24"/>
                <w:szCs w:val="24"/>
              </w:rPr>
              <w:t>часов</w:t>
            </w:r>
            <w:r w:rsidRPr="00323C43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  <w:r w:rsidRPr="00323C4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323C43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  <w:r w:rsidRPr="00323C43">
              <w:rPr>
                <w:rFonts w:ascii="Arial" w:hAnsi="Arial" w:cs="Arial"/>
                <w:color w:val="000000"/>
                <w:sz w:val="24"/>
                <w:szCs w:val="24"/>
              </w:rPr>
              <w:t>минут по Томскому времени</w:t>
            </w:r>
          </w:p>
        </w:tc>
      </w:tr>
      <w:tr w:rsidR="00323C43" w:rsidRPr="00323C43" w:rsidTr="009D6CA9">
        <w:tc>
          <w:tcPr>
            <w:tcW w:w="709" w:type="dxa"/>
            <w:vMerge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3C43" w:rsidRPr="00323C43" w:rsidRDefault="00323C43" w:rsidP="00914D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Дата окончания подачи заявок: </w:t>
            </w:r>
            <w:r w:rsidR="00914D18">
              <w:rPr>
                <w:rFonts w:ascii="Arial" w:hAnsi="Arial" w:cs="Arial"/>
                <w:sz w:val="24"/>
                <w:szCs w:val="24"/>
              </w:rPr>
              <w:t>04 мая 2022год</w:t>
            </w:r>
            <w:r w:rsidRPr="00323C43">
              <w:rPr>
                <w:rFonts w:ascii="Arial" w:hAnsi="Arial" w:cs="Arial"/>
                <w:sz w:val="24"/>
                <w:szCs w:val="24"/>
              </w:rPr>
              <w:t>а, 10 часов 00 минут по Томскому времени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9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https://www.rts-tender.ru/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, с приложением электронных образов следующих документов.</w:t>
            </w:r>
            <w:proofErr w:type="gramEnd"/>
          </w:p>
          <w:p w:rsidR="00323C43" w:rsidRPr="00323C43" w:rsidRDefault="00323C43" w:rsidP="009D6CA9">
            <w:pPr>
              <w:pStyle w:val="a5"/>
              <w:spacing w:after="0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Юридические лица предоставляют: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 Заверенные копии учредительных документов;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Физические лица предъявляют </w:t>
            </w:r>
            <w:hyperlink r:id="rId10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документ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Одно лицо имеет право подать только одну заявку.</w:t>
            </w:r>
          </w:p>
          <w:p w:rsidR="00323C43" w:rsidRPr="00323C43" w:rsidRDefault="00323C43" w:rsidP="009D6CA9">
            <w:pPr>
              <w:pStyle w:val="a5"/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уведомления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В течение пяти рабочих дней </w:t>
            </w: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с даты подведения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итогов.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</w:t>
            </w:r>
            <w:r w:rsidR="00914D18">
              <w:rPr>
                <w:rFonts w:ascii="Arial" w:hAnsi="Arial" w:cs="Arial"/>
                <w:sz w:val="24"/>
                <w:szCs w:val="24"/>
              </w:rPr>
              <w:t>8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 часов </w:t>
            </w:r>
            <w:r w:rsidR="00914D18">
              <w:rPr>
                <w:rFonts w:ascii="Arial" w:hAnsi="Arial" w:cs="Arial"/>
                <w:sz w:val="24"/>
                <w:szCs w:val="24"/>
              </w:rPr>
              <w:t>3</w:t>
            </w:r>
            <w:r w:rsidRPr="00323C43">
              <w:rPr>
                <w:rFonts w:ascii="Arial" w:hAnsi="Arial" w:cs="Arial"/>
                <w:sz w:val="24"/>
                <w:szCs w:val="24"/>
              </w:rPr>
              <w:t>0 минут до 1</w:t>
            </w:r>
            <w:r w:rsidR="00914D18">
              <w:rPr>
                <w:rFonts w:ascii="Arial" w:hAnsi="Arial" w:cs="Arial"/>
                <w:sz w:val="24"/>
                <w:szCs w:val="24"/>
              </w:rPr>
              <w:t>6 часов 3</w:t>
            </w:r>
            <w:r w:rsidRPr="00323C43">
              <w:rPr>
                <w:rFonts w:ascii="Arial" w:hAnsi="Arial" w:cs="Arial"/>
                <w:sz w:val="24"/>
                <w:szCs w:val="24"/>
              </w:rPr>
              <w:t>0 минут по Томскому времени со дня начала приема заявок по адресу: Томская область, Первомайский район, с. Новомариинка, ул. Центральная, д.42, номер телефона: 8(38245) 35-1-23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Проект договора купли-продажи имущества содержится в документации.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1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https://www.torgi.gov.гu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, на официальном сайте муниципального образования Новомариин</w:t>
            </w:r>
            <w:r w:rsidR="00554A0A">
              <w:rPr>
                <w:rFonts w:ascii="Arial" w:hAnsi="Arial" w:cs="Arial"/>
                <w:sz w:val="24"/>
                <w:szCs w:val="24"/>
              </w:rPr>
              <w:t>с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кого сельского поселения  </w:t>
            </w:r>
            <w:hyperlink r:id="rId12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https://новомариинское.рф</w:t>
              </w:r>
              <w:proofErr w:type="gramStart"/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br/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>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43">
              <w:rPr>
                <w:rFonts w:ascii="Arial" w:hAnsi="Arial" w:cs="Arial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офшорные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выгодоприобретателях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бенефициарных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323C43">
              <w:rPr>
                <w:rFonts w:ascii="Arial" w:hAnsi="Arial" w:cs="Arial"/>
                <w:sz w:val="24"/>
                <w:szCs w:val="24"/>
              </w:rPr>
              <w:t xml:space="preserve"> Федерации;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выгодоприобретатель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>» и «</w:t>
            </w:r>
            <w:proofErr w:type="spellStart"/>
            <w:r w:rsidRPr="00323C43">
              <w:rPr>
                <w:rFonts w:ascii="Arial" w:hAnsi="Arial" w:cs="Arial"/>
                <w:sz w:val="24"/>
                <w:szCs w:val="24"/>
              </w:rPr>
              <w:t>бенефициарный</w:t>
            </w:r>
            <w:proofErr w:type="spellEnd"/>
            <w:r w:rsidRPr="00323C43">
              <w:rPr>
                <w:rFonts w:ascii="Arial" w:hAnsi="Arial" w:cs="Arial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День определения участников торгов</w:t>
            </w:r>
          </w:p>
        </w:tc>
        <w:tc>
          <w:tcPr>
            <w:tcW w:w="7230" w:type="dxa"/>
          </w:tcPr>
          <w:p w:rsidR="00323C43" w:rsidRPr="00323C43" w:rsidRDefault="00914D18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мая 20022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 xml:space="preserve"> года. Продавец рассматривает заявки и документы претендентов и устанавливает факт поступления 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lastRenderedPageBreak/>
              <w:t>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заявки, признается несостоявшимся.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9D6CA9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w w:val="99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Порядок определения победителей 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повышения", при отсутствии предложений других участников.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54A0A" w:rsidRPr="00323C43" w:rsidTr="009D6CA9">
        <w:tc>
          <w:tcPr>
            <w:tcW w:w="709" w:type="dxa"/>
          </w:tcPr>
          <w:p w:rsidR="00554A0A" w:rsidRPr="00554A0A" w:rsidRDefault="00554A0A" w:rsidP="009D6C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4A0A">
              <w:rPr>
                <w:rFonts w:ascii="Arial" w:hAnsi="Arial" w:cs="Arial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2410" w:type="dxa"/>
          </w:tcPr>
          <w:p w:rsidR="00554A0A" w:rsidRPr="00554A0A" w:rsidRDefault="00554A0A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554A0A">
              <w:rPr>
                <w:rFonts w:ascii="Arial" w:hAnsi="Arial" w:cs="Arial"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7230" w:type="dxa"/>
          </w:tcPr>
          <w:p w:rsidR="00554A0A" w:rsidRPr="00323C43" w:rsidRDefault="00554A0A" w:rsidP="00554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>
              <w:rPr>
                <w:rFonts w:ascii="Arial" w:hAnsi="Arial" w:cs="Arial"/>
                <w:sz w:val="24"/>
                <w:szCs w:val="24"/>
              </w:rPr>
              <w:t>проведения аукциона</w:t>
            </w:r>
            <w:r w:rsidRPr="00323C43">
              <w:rPr>
                <w:rFonts w:ascii="Arial" w:hAnsi="Arial" w:cs="Arial"/>
                <w:sz w:val="24"/>
                <w:szCs w:val="24"/>
              </w:rPr>
              <w:t>: электронная то</w:t>
            </w:r>
            <w:r w:rsidR="00FC478E">
              <w:rPr>
                <w:rFonts w:ascii="Arial" w:hAnsi="Arial" w:cs="Arial"/>
                <w:sz w:val="24"/>
                <w:szCs w:val="24"/>
              </w:rPr>
              <w:t xml:space="preserve">рговая площадка, 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ООО «РТС – тендер»  </w:t>
            </w:r>
            <w:hyperlink r:id="rId13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www.rts-tender.ru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4A0A" w:rsidRDefault="00554A0A" w:rsidP="00554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4A0A" w:rsidRDefault="00554A0A" w:rsidP="00554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проведения аукциона: </w:t>
            </w:r>
            <w:r w:rsidR="00FC478E">
              <w:rPr>
                <w:rFonts w:ascii="Arial" w:hAnsi="Arial" w:cs="Arial"/>
                <w:sz w:val="24"/>
                <w:szCs w:val="24"/>
              </w:rPr>
              <w:t xml:space="preserve"> 06 мая 2022 года в 11:00 по местному времени.</w:t>
            </w:r>
          </w:p>
          <w:p w:rsidR="00554A0A" w:rsidRPr="00554A0A" w:rsidRDefault="00554A0A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554A0A">
            <w:pPr>
              <w:jc w:val="center"/>
              <w:rPr>
                <w:rFonts w:ascii="Arial" w:hAnsi="Arial" w:cs="Arial"/>
                <w:bCs/>
                <w:w w:val="99"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54A0A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323C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Место подведения итогов: электронная торговая площадка</w:t>
            </w:r>
            <w:r w:rsidR="00FC478E">
              <w:rPr>
                <w:rFonts w:ascii="Arial" w:hAnsi="Arial" w:cs="Arial"/>
                <w:sz w:val="24"/>
                <w:szCs w:val="24"/>
              </w:rPr>
              <w:t>,</w:t>
            </w:r>
            <w:r w:rsidRPr="00323C43">
              <w:rPr>
                <w:rFonts w:ascii="Arial" w:hAnsi="Arial" w:cs="Arial"/>
                <w:sz w:val="24"/>
                <w:szCs w:val="24"/>
              </w:rPr>
              <w:t xml:space="preserve"> ООО «РТС – тендер»  </w:t>
            </w:r>
            <w:hyperlink r:id="rId14" w:history="1">
              <w:r w:rsidRPr="00323C43">
                <w:rPr>
                  <w:rStyle w:val="a4"/>
                  <w:rFonts w:ascii="Arial" w:hAnsi="Arial" w:cs="Arial"/>
                  <w:sz w:val="24"/>
                  <w:szCs w:val="24"/>
                </w:rPr>
                <w:t>www.rts-tender.ru</w:t>
              </w:r>
            </w:hyperlink>
            <w:r w:rsidRPr="00323C4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4A0A" w:rsidRDefault="00554A0A" w:rsidP="00554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3C43" w:rsidRPr="00323C43" w:rsidRDefault="00554A0A" w:rsidP="00554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подведения итогов</w:t>
            </w:r>
            <w:r w:rsidR="00323C43" w:rsidRPr="00323C4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14D18">
              <w:rPr>
                <w:rFonts w:ascii="Arial" w:hAnsi="Arial" w:cs="Arial"/>
                <w:sz w:val="24"/>
                <w:szCs w:val="24"/>
              </w:rPr>
              <w:t xml:space="preserve">06 мая </w:t>
            </w:r>
            <w:r w:rsidR="00FC478E">
              <w:rPr>
                <w:rFonts w:ascii="Arial" w:hAnsi="Arial" w:cs="Arial"/>
                <w:sz w:val="24"/>
                <w:szCs w:val="24"/>
              </w:rPr>
              <w:t>2022 года.</w:t>
            </w:r>
          </w:p>
        </w:tc>
      </w:tr>
      <w:tr w:rsidR="00323C43" w:rsidRPr="00323C43" w:rsidTr="009D6CA9">
        <w:tc>
          <w:tcPr>
            <w:tcW w:w="709" w:type="dxa"/>
          </w:tcPr>
          <w:p w:rsidR="00323C43" w:rsidRPr="00323C43" w:rsidRDefault="00323C43" w:rsidP="00554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3C4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54A0A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323C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3C43" w:rsidRPr="00323C43" w:rsidRDefault="00323C43" w:rsidP="009D6CA9">
            <w:pPr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43">
              <w:rPr>
                <w:rFonts w:ascii="Arial" w:hAnsi="Arial" w:cs="Arial"/>
                <w:sz w:val="24"/>
                <w:szCs w:val="24"/>
              </w:rPr>
              <w:t>Аукционы не проводились.</w:t>
            </w:r>
          </w:p>
          <w:p w:rsidR="00323C43" w:rsidRPr="00323C43" w:rsidRDefault="00323C43" w:rsidP="009D6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C43" w:rsidRPr="00323C43" w:rsidRDefault="00323C43" w:rsidP="00323C43">
      <w:pPr>
        <w:jc w:val="center"/>
        <w:rPr>
          <w:rFonts w:ascii="Arial" w:hAnsi="Arial" w:cs="Arial"/>
          <w:bCs/>
        </w:rPr>
      </w:pPr>
    </w:p>
    <w:p w:rsidR="00323C43" w:rsidRPr="00323C43" w:rsidRDefault="00323C43" w:rsidP="00323C43">
      <w:pPr>
        <w:jc w:val="center"/>
        <w:rPr>
          <w:rFonts w:ascii="Arial" w:hAnsi="Arial" w:cs="Arial"/>
          <w:bCs/>
        </w:rPr>
      </w:pPr>
      <w:r w:rsidRPr="00323C43">
        <w:rPr>
          <w:rFonts w:ascii="Arial" w:hAnsi="Arial" w:cs="Arial"/>
          <w:bCs/>
        </w:rPr>
        <w:t>2. Общие положения</w:t>
      </w:r>
    </w:p>
    <w:p w:rsidR="00323C43" w:rsidRPr="00323C43" w:rsidRDefault="00323C43" w:rsidP="00323C43">
      <w:pPr>
        <w:jc w:val="center"/>
        <w:rPr>
          <w:rFonts w:ascii="Arial" w:hAnsi="Arial" w:cs="Arial"/>
        </w:rPr>
      </w:pPr>
    </w:p>
    <w:p w:rsidR="00323C43" w:rsidRPr="00323C43" w:rsidRDefault="00323C43" w:rsidP="00323C43">
      <w:pPr>
        <w:spacing w:line="234" w:lineRule="auto"/>
        <w:ind w:firstLine="709"/>
        <w:jc w:val="both"/>
        <w:rPr>
          <w:rFonts w:ascii="Arial" w:hAnsi="Arial" w:cs="Arial"/>
        </w:rPr>
      </w:pPr>
      <w:r w:rsidRPr="00323C43">
        <w:rPr>
          <w:rFonts w:ascii="Arial" w:hAnsi="Arial" w:cs="Arial"/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323C43">
        <w:rPr>
          <w:rFonts w:ascii="Arial" w:hAnsi="Arial" w:cs="Arial"/>
          <w:bCs/>
        </w:rPr>
        <w:t>с</w:t>
      </w:r>
      <w:proofErr w:type="gramEnd"/>
      <w:r w:rsidRPr="00323C43">
        <w:rPr>
          <w:rFonts w:ascii="Arial" w:hAnsi="Arial" w:cs="Arial"/>
          <w:bCs/>
        </w:rPr>
        <w:t>:</w:t>
      </w:r>
    </w:p>
    <w:p w:rsidR="00323C43" w:rsidRPr="00323C43" w:rsidRDefault="00323C43" w:rsidP="00323C43">
      <w:pPr>
        <w:tabs>
          <w:tab w:val="left" w:pos="852"/>
        </w:tabs>
        <w:spacing w:line="227" w:lineRule="auto"/>
        <w:ind w:firstLine="567"/>
        <w:jc w:val="both"/>
        <w:rPr>
          <w:rFonts w:ascii="Arial" w:eastAsia="Symbol" w:hAnsi="Arial" w:cs="Arial"/>
        </w:rPr>
      </w:pPr>
      <w:r w:rsidRPr="00323C43">
        <w:rPr>
          <w:rFonts w:ascii="Arial" w:hAnsi="Arial" w:cs="Arial"/>
        </w:rPr>
        <w:t>– Федеральным законом от 21 декабря 2001 года № 178-ФЗ «О приватизации государственного и муниципального имущества»;</w:t>
      </w:r>
    </w:p>
    <w:p w:rsidR="00323C43" w:rsidRPr="00323C43" w:rsidRDefault="00323C43" w:rsidP="00323C43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>-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323C43" w:rsidRPr="00323C43" w:rsidRDefault="00323C43" w:rsidP="00323C43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 xml:space="preserve">– Решением совета Новомариинское сельского поселения от </w:t>
      </w:r>
      <w:r w:rsidR="00914D18">
        <w:rPr>
          <w:rFonts w:ascii="Arial" w:hAnsi="Arial" w:cs="Arial"/>
        </w:rPr>
        <w:t>14.03</w:t>
      </w:r>
      <w:r w:rsidRPr="00323C43">
        <w:rPr>
          <w:rFonts w:ascii="Arial" w:hAnsi="Arial" w:cs="Arial"/>
        </w:rPr>
        <w:t xml:space="preserve">.2022 № </w:t>
      </w:r>
      <w:r w:rsidR="00914D18">
        <w:rPr>
          <w:rFonts w:ascii="Arial" w:hAnsi="Arial" w:cs="Arial"/>
        </w:rPr>
        <w:t>11</w:t>
      </w:r>
      <w:r w:rsidRPr="00323C43">
        <w:rPr>
          <w:rFonts w:ascii="Arial" w:hAnsi="Arial" w:cs="Arial"/>
        </w:rPr>
        <w:t xml:space="preserve"> «Об утверждении плана приватизации (продажи) муниципального имущества Новомариинского сельского поселения на 2022 год».</w:t>
      </w:r>
    </w:p>
    <w:p w:rsidR="00323C43" w:rsidRPr="00323C43" w:rsidRDefault="00323C43" w:rsidP="00323C43">
      <w:pPr>
        <w:tabs>
          <w:tab w:val="left" w:pos="852"/>
        </w:tabs>
        <w:spacing w:line="234" w:lineRule="auto"/>
        <w:ind w:firstLine="567"/>
        <w:jc w:val="both"/>
        <w:rPr>
          <w:rFonts w:ascii="Arial" w:hAnsi="Arial" w:cs="Arial"/>
          <w:bCs/>
        </w:rPr>
      </w:pPr>
      <w:r w:rsidRPr="00323C43">
        <w:rPr>
          <w:rFonts w:ascii="Arial" w:hAnsi="Arial" w:cs="Arial"/>
          <w:bCs/>
        </w:rPr>
        <w:t>Порядок регистрации на электронной площадке</w:t>
      </w:r>
    </w:p>
    <w:p w:rsidR="00323C43" w:rsidRPr="00323C43" w:rsidRDefault="00323C43" w:rsidP="00323C43">
      <w:pPr>
        <w:spacing w:line="236" w:lineRule="auto"/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323C43" w:rsidRPr="00323C43" w:rsidRDefault="00323C43" w:rsidP="00323C43">
      <w:pPr>
        <w:spacing w:line="234" w:lineRule="auto"/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>Регистрация на электронной площадке проводится в соответствии с Регламентом электронной площадки.</w:t>
      </w:r>
    </w:p>
    <w:p w:rsidR="00323C43" w:rsidRPr="00323C43" w:rsidRDefault="00323C43" w:rsidP="00323C43">
      <w:pPr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lastRenderedPageBreak/>
        <w:t xml:space="preserve">Для участия в торгах претенденты должны зарегистрироваться на электронной площадке на сайте </w:t>
      </w:r>
      <w:hyperlink r:id="rId15" w:history="1">
        <w:r w:rsidRPr="00323C43">
          <w:rPr>
            <w:rStyle w:val="a4"/>
            <w:rFonts w:ascii="Arial" w:hAnsi="Arial" w:cs="Arial"/>
          </w:rPr>
          <w:t>https://www.rts-tender.ru</w:t>
        </w:r>
      </w:hyperlink>
      <w:r w:rsidRPr="00323C43">
        <w:rPr>
          <w:rFonts w:ascii="Arial" w:hAnsi="Arial" w:cs="Arial"/>
        </w:rPr>
        <w:t xml:space="preserve"> в порядке, установленном Регламентом   </w:t>
      </w:r>
      <w:r w:rsidRPr="00323C43">
        <w:rPr>
          <w:rFonts w:ascii="Arial" w:hAnsi="Arial" w:cs="Arial"/>
          <w:bCs/>
        </w:rPr>
        <w:t>электронной площадки «РТС-тендер» Имущественные торги</w:t>
      </w:r>
      <w:r w:rsidRPr="00323C43">
        <w:rPr>
          <w:rFonts w:ascii="Arial" w:hAnsi="Arial" w:cs="Arial"/>
        </w:rPr>
        <w:t>, без взимания платы.</w:t>
      </w:r>
    </w:p>
    <w:p w:rsidR="00323C43" w:rsidRPr="00323C43" w:rsidRDefault="00323C43" w:rsidP="00323C43">
      <w:pPr>
        <w:ind w:firstLine="567"/>
        <w:jc w:val="both"/>
        <w:rPr>
          <w:rFonts w:ascii="Arial" w:hAnsi="Arial" w:cs="Arial"/>
        </w:rPr>
      </w:pPr>
      <w:r w:rsidRPr="00323C43">
        <w:rPr>
          <w:rFonts w:ascii="Arial" w:hAnsi="Arial" w:cs="Arial"/>
        </w:rPr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6" w:history="1">
        <w:r w:rsidRPr="00323C43">
          <w:rPr>
            <w:rStyle w:val="a4"/>
            <w:rFonts w:ascii="Arial" w:hAnsi="Arial" w:cs="Arial"/>
          </w:rPr>
          <w:t>http://help.rts-tender.ru/manual/list?id=240&amp;format=pdf</w:t>
        </w:r>
      </w:hyperlink>
      <w:r w:rsidRPr="00323C43">
        <w:rPr>
          <w:rFonts w:ascii="Arial" w:hAnsi="Arial" w:cs="Arial"/>
        </w:rPr>
        <w:t xml:space="preserve">. </w:t>
      </w:r>
    </w:p>
    <w:p w:rsidR="00E63201" w:rsidRPr="00323C43" w:rsidRDefault="00E63201" w:rsidP="00323C43">
      <w:pPr>
        <w:jc w:val="center"/>
        <w:rPr>
          <w:rFonts w:ascii="Arial" w:hAnsi="Arial" w:cs="Arial"/>
        </w:rPr>
      </w:pPr>
    </w:p>
    <w:sectPr w:rsidR="00E63201" w:rsidRPr="00323C43" w:rsidSect="00323C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5B2"/>
    <w:multiLevelType w:val="hybridMultilevel"/>
    <w:tmpl w:val="878A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B2F22"/>
    <w:multiLevelType w:val="hybridMultilevel"/>
    <w:tmpl w:val="DBD89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580B50"/>
    <w:multiLevelType w:val="hybridMultilevel"/>
    <w:tmpl w:val="351614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0566EA"/>
    <w:rsid w:val="0012453E"/>
    <w:rsid w:val="0013513C"/>
    <w:rsid w:val="0025106B"/>
    <w:rsid w:val="00287D10"/>
    <w:rsid w:val="00323C43"/>
    <w:rsid w:val="00351090"/>
    <w:rsid w:val="003A2B47"/>
    <w:rsid w:val="003B192C"/>
    <w:rsid w:val="003B4B99"/>
    <w:rsid w:val="003D3163"/>
    <w:rsid w:val="003D4EFE"/>
    <w:rsid w:val="003F25C7"/>
    <w:rsid w:val="004133C1"/>
    <w:rsid w:val="00493D07"/>
    <w:rsid w:val="004A0C5B"/>
    <w:rsid w:val="004C3590"/>
    <w:rsid w:val="004F1FD3"/>
    <w:rsid w:val="00554A0A"/>
    <w:rsid w:val="00563225"/>
    <w:rsid w:val="00620336"/>
    <w:rsid w:val="0063417B"/>
    <w:rsid w:val="00695F48"/>
    <w:rsid w:val="00770607"/>
    <w:rsid w:val="00773433"/>
    <w:rsid w:val="00775328"/>
    <w:rsid w:val="007A52D1"/>
    <w:rsid w:val="008205E1"/>
    <w:rsid w:val="00856741"/>
    <w:rsid w:val="008A0317"/>
    <w:rsid w:val="008E78FE"/>
    <w:rsid w:val="00914D18"/>
    <w:rsid w:val="009D44A5"/>
    <w:rsid w:val="009E578B"/>
    <w:rsid w:val="00A03A94"/>
    <w:rsid w:val="00A120AD"/>
    <w:rsid w:val="00A6727F"/>
    <w:rsid w:val="00AA4C60"/>
    <w:rsid w:val="00AB1E44"/>
    <w:rsid w:val="00AC29FC"/>
    <w:rsid w:val="00B31E19"/>
    <w:rsid w:val="00BF7297"/>
    <w:rsid w:val="00C47005"/>
    <w:rsid w:val="00C918C9"/>
    <w:rsid w:val="00CB7E03"/>
    <w:rsid w:val="00CE318F"/>
    <w:rsid w:val="00DA0264"/>
    <w:rsid w:val="00DD5E72"/>
    <w:rsid w:val="00E63201"/>
    <w:rsid w:val="00EE1D8B"/>
    <w:rsid w:val="00F3017D"/>
    <w:rsid w:val="00FC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01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32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632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32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&#1085;&#1086;&#1074;&#1086;&#1084;&#1072;&#1088;&#1080;&#1080;&#1085;&#1089;&#1082;&#1086;&#1077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lp.rts-tender.ru/manual/list?id=240&amp;format=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vosp@tomsk.gov.ru" TargetMode="External"/><Relationship Id="rId11" Type="http://schemas.openxmlformats.org/officeDocument/2006/relationships/hyperlink" Target="https://www.torgi.gov.&#1075;u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s://www.rts-tender.ru" TargetMode="External"/><Relationship Id="rId10" Type="http://schemas.openxmlformats.org/officeDocument/2006/relationships/hyperlink" Target="consultantplus://offline/ref=47DA40385C4FE2E6FD40B5089D57F94D6AD00E2061C6EACBDAF54FAEE3a8Q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2022-04-04T05:55:00Z</cp:lastPrinted>
  <dcterms:created xsi:type="dcterms:W3CDTF">2022-04-04T07:04:00Z</dcterms:created>
  <dcterms:modified xsi:type="dcterms:W3CDTF">2022-04-04T07:04:00Z</dcterms:modified>
</cp:coreProperties>
</file>